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D9D" w:rsidRDefault="00C370A9">
      <w:pPr>
        <w:spacing w:line="360" w:lineRule="auto"/>
        <w:rPr>
          <w:rFonts w:ascii="宋体" w:hAnsi="宋体"/>
          <w:b/>
          <w:sz w:val="24"/>
          <w:szCs w:val="24"/>
        </w:rPr>
      </w:pPr>
      <w:r>
        <w:rPr>
          <w:rFonts w:ascii="宋体" w:hAnsi="宋体" w:hint="eastAsia"/>
          <w:b/>
          <w:sz w:val="24"/>
          <w:szCs w:val="24"/>
        </w:rPr>
        <w:t>附件</w:t>
      </w:r>
      <w:r w:rsidR="0058544B">
        <w:rPr>
          <w:rFonts w:ascii="宋体" w:hAnsi="宋体" w:hint="eastAsia"/>
          <w:b/>
          <w:sz w:val="24"/>
          <w:szCs w:val="24"/>
        </w:rPr>
        <w:t>10</w:t>
      </w:r>
    </w:p>
    <w:p w:rsidR="00F13D9D" w:rsidRDefault="00C370A9">
      <w:pPr>
        <w:spacing w:line="360" w:lineRule="auto"/>
        <w:jc w:val="center"/>
        <w:rPr>
          <w:rFonts w:ascii="黑体" w:eastAsia="黑体"/>
          <w:b/>
          <w:sz w:val="30"/>
          <w:szCs w:val="30"/>
        </w:rPr>
      </w:pPr>
      <w:r>
        <w:rPr>
          <w:rFonts w:ascii="黑体" w:eastAsia="黑体" w:hint="eastAsia"/>
          <w:b/>
          <w:sz w:val="30"/>
          <w:szCs w:val="30"/>
        </w:rPr>
        <w:t>风景园林艺术学院专业奖学金、先进班集体、三好学生、</w:t>
      </w:r>
    </w:p>
    <w:p w:rsidR="00F13D9D" w:rsidRDefault="00C370A9">
      <w:pPr>
        <w:spacing w:line="360" w:lineRule="auto"/>
        <w:jc w:val="center"/>
        <w:rPr>
          <w:rFonts w:ascii="黑体" w:eastAsia="黑体" w:hAnsi="宋体"/>
          <w:b/>
          <w:sz w:val="30"/>
          <w:szCs w:val="30"/>
        </w:rPr>
      </w:pPr>
      <w:r>
        <w:rPr>
          <w:rFonts w:ascii="黑体" w:eastAsia="黑体" w:hint="eastAsia"/>
          <w:b/>
          <w:sz w:val="30"/>
          <w:szCs w:val="30"/>
        </w:rPr>
        <w:t>优秀学生干部及单项奖评选条件及工作要求</w:t>
      </w:r>
    </w:p>
    <w:p w:rsidR="00F13D9D" w:rsidRDefault="00C370A9">
      <w:pPr>
        <w:spacing w:line="360" w:lineRule="auto"/>
        <w:ind w:firstLine="480"/>
        <w:rPr>
          <w:rFonts w:ascii="黑体" w:eastAsia="黑体" w:hAnsi="宋体"/>
          <w:b/>
          <w:bCs/>
          <w:sz w:val="24"/>
        </w:rPr>
      </w:pPr>
      <w:r>
        <w:rPr>
          <w:rFonts w:ascii="黑体" w:eastAsia="黑体" w:hAnsi="宋体" w:hint="eastAsia"/>
          <w:b/>
          <w:bCs/>
          <w:sz w:val="24"/>
        </w:rPr>
        <w:t>一、专业奖学金评选</w:t>
      </w:r>
    </w:p>
    <w:p w:rsidR="00F13D9D" w:rsidRDefault="00C370A9">
      <w:pPr>
        <w:spacing w:line="360" w:lineRule="auto"/>
        <w:ind w:firstLine="480"/>
        <w:rPr>
          <w:rFonts w:ascii="宋体" w:hAnsi="宋体"/>
          <w:sz w:val="24"/>
        </w:rPr>
      </w:pPr>
      <w:r>
        <w:rPr>
          <w:rFonts w:ascii="宋体" w:hAnsi="宋体" w:hint="eastAsia"/>
          <w:sz w:val="24"/>
        </w:rPr>
        <w:t>（一）专业奖学金按学生素质综合测评结果评定。各等专业奖学金的评定比例为：</w:t>
      </w:r>
    </w:p>
    <w:p w:rsidR="00F13D9D" w:rsidRDefault="00C370A9">
      <w:pPr>
        <w:spacing w:line="360" w:lineRule="auto"/>
        <w:ind w:firstLine="480"/>
        <w:rPr>
          <w:rFonts w:ascii="宋体" w:hAnsi="宋体"/>
          <w:sz w:val="24"/>
        </w:rPr>
      </w:pPr>
      <w:r>
        <w:rPr>
          <w:rFonts w:ascii="宋体" w:hAnsi="宋体" w:hint="eastAsia"/>
          <w:sz w:val="24"/>
        </w:rPr>
        <w:t>一等专业奖学金，每人每年2000元</w:t>
      </w:r>
      <w:r w:rsidRPr="00A867CC">
        <w:rPr>
          <w:rFonts w:ascii="宋体" w:hAnsi="宋体" w:hint="eastAsia"/>
          <w:sz w:val="24"/>
        </w:rPr>
        <w:t>，</w:t>
      </w:r>
      <w:r w:rsidR="00A867CC" w:rsidRPr="00A867CC">
        <w:rPr>
          <w:rFonts w:ascii="宋体" w:hAnsi="宋体" w:hint="eastAsia"/>
          <w:color w:val="FF0000"/>
          <w:sz w:val="24"/>
        </w:rPr>
        <w:t>2014、2015级按班级参评学生总数的10%评定；2016级</w:t>
      </w:r>
      <w:r w:rsidRPr="00A867CC">
        <w:rPr>
          <w:rFonts w:ascii="宋体" w:hAnsi="宋体" w:hint="eastAsia"/>
          <w:color w:val="FF0000"/>
          <w:sz w:val="24"/>
        </w:rPr>
        <w:t>按</w:t>
      </w:r>
      <w:r w:rsidR="00C45D1A" w:rsidRPr="00A867CC">
        <w:rPr>
          <w:rFonts w:ascii="宋体" w:hAnsi="宋体" w:hint="eastAsia"/>
          <w:color w:val="FF0000"/>
          <w:sz w:val="24"/>
        </w:rPr>
        <w:t>专业</w:t>
      </w:r>
      <w:r w:rsidRPr="00A867CC">
        <w:rPr>
          <w:rFonts w:ascii="宋体" w:hAnsi="宋体" w:hint="eastAsia"/>
          <w:color w:val="FF0000"/>
          <w:sz w:val="24"/>
        </w:rPr>
        <w:t>参评学生总数的10%评定；</w:t>
      </w:r>
    </w:p>
    <w:p w:rsidR="00F13D9D" w:rsidRDefault="00C370A9">
      <w:pPr>
        <w:spacing w:line="360" w:lineRule="auto"/>
        <w:ind w:firstLine="480"/>
        <w:rPr>
          <w:rFonts w:ascii="宋体" w:hAnsi="宋体"/>
          <w:sz w:val="24"/>
        </w:rPr>
      </w:pPr>
      <w:r>
        <w:rPr>
          <w:rFonts w:ascii="宋体" w:hAnsi="宋体" w:hint="eastAsia"/>
          <w:sz w:val="24"/>
        </w:rPr>
        <w:t>二等专业奖学金，每人每年1500元，</w:t>
      </w:r>
      <w:r w:rsidR="00A867CC" w:rsidRPr="00A867CC">
        <w:rPr>
          <w:rFonts w:ascii="宋体" w:hAnsi="宋体" w:hint="eastAsia"/>
          <w:color w:val="FF0000"/>
          <w:sz w:val="24"/>
        </w:rPr>
        <w:t>2014、2015级按班级参评学生总数的10%评定；2016级按专业参评学生总数的10%评定；</w:t>
      </w:r>
    </w:p>
    <w:p w:rsidR="00A867CC" w:rsidRDefault="00C370A9">
      <w:pPr>
        <w:spacing w:line="360" w:lineRule="auto"/>
        <w:ind w:firstLine="480"/>
        <w:rPr>
          <w:rFonts w:ascii="宋体" w:hAnsi="宋体" w:hint="eastAsia"/>
          <w:color w:val="FF0000"/>
          <w:sz w:val="24"/>
        </w:rPr>
      </w:pPr>
      <w:r>
        <w:rPr>
          <w:rFonts w:ascii="宋体" w:hAnsi="宋体" w:hint="eastAsia"/>
          <w:sz w:val="24"/>
        </w:rPr>
        <w:t>三等专业奖学金，每人每年1000元，</w:t>
      </w:r>
      <w:r w:rsidR="00A867CC" w:rsidRPr="00A867CC">
        <w:rPr>
          <w:rFonts w:ascii="宋体" w:hAnsi="宋体" w:hint="eastAsia"/>
          <w:color w:val="FF0000"/>
          <w:sz w:val="24"/>
        </w:rPr>
        <w:t>2014、2015级按班级参评学生总数的10%评定；2016级按专业参评学生总数的10%</w:t>
      </w:r>
      <w:r w:rsidR="00A867CC">
        <w:rPr>
          <w:rFonts w:ascii="宋体" w:hAnsi="宋体" w:hint="eastAsia"/>
          <w:color w:val="FF0000"/>
          <w:sz w:val="24"/>
        </w:rPr>
        <w:t>评定。</w:t>
      </w:r>
    </w:p>
    <w:p w:rsidR="00F13D9D" w:rsidRDefault="00C370A9">
      <w:pPr>
        <w:spacing w:line="360" w:lineRule="auto"/>
        <w:ind w:firstLine="480"/>
        <w:rPr>
          <w:rFonts w:ascii="宋体" w:hAnsi="宋体"/>
          <w:sz w:val="24"/>
        </w:rPr>
      </w:pPr>
      <w:r>
        <w:rPr>
          <w:rFonts w:ascii="宋体" w:hAnsi="宋体" w:hint="eastAsia"/>
          <w:sz w:val="24"/>
        </w:rPr>
        <w:t>（二）具有下列情形之一者，不享受专业奖学金：</w:t>
      </w:r>
    </w:p>
    <w:p w:rsidR="00003AA6" w:rsidRDefault="00C370A9">
      <w:pPr>
        <w:spacing w:line="360" w:lineRule="auto"/>
        <w:ind w:firstLine="480"/>
        <w:rPr>
          <w:rFonts w:ascii="宋体" w:hAnsi="宋体"/>
          <w:sz w:val="24"/>
        </w:rPr>
      </w:pPr>
      <w:r>
        <w:rPr>
          <w:rFonts w:ascii="宋体" w:hAnsi="宋体" w:hint="eastAsia"/>
          <w:sz w:val="24"/>
        </w:rPr>
        <w:t xml:space="preserve">1.学年内受学校纪律处分；     </w:t>
      </w:r>
    </w:p>
    <w:p w:rsidR="00003AA6" w:rsidRDefault="00C370A9">
      <w:pPr>
        <w:spacing w:line="360" w:lineRule="auto"/>
        <w:ind w:firstLine="480"/>
        <w:rPr>
          <w:rFonts w:ascii="宋体" w:hAnsi="宋体"/>
          <w:sz w:val="24"/>
        </w:rPr>
      </w:pPr>
      <w:r>
        <w:rPr>
          <w:rFonts w:ascii="宋体" w:hAnsi="宋体" w:hint="eastAsia"/>
          <w:sz w:val="24"/>
        </w:rPr>
        <w:t>2.</w:t>
      </w:r>
      <w:r w:rsidR="00003AA6" w:rsidRPr="00003AA6">
        <w:rPr>
          <w:rFonts w:ascii="宋体" w:hAnsi="宋体" w:hint="eastAsia"/>
          <w:sz w:val="24"/>
        </w:rPr>
        <w:t>所在宿舍在星级文明宿舍评比中未达到三星级</w:t>
      </w:r>
      <w:r>
        <w:rPr>
          <w:rFonts w:ascii="宋体" w:hAnsi="宋体" w:hint="eastAsia"/>
          <w:sz w:val="24"/>
        </w:rPr>
        <w:t xml:space="preserve">；  </w:t>
      </w:r>
    </w:p>
    <w:p w:rsidR="00F13D9D" w:rsidRDefault="00C370A9">
      <w:pPr>
        <w:spacing w:line="360" w:lineRule="auto"/>
        <w:ind w:firstLine="480"/>
        <w:rPr>
          <w:rFonts w:ascii="宋体" w:hAnsi="宋体"/>
          <w:sz w:val="24"/>
        </w:rPr>
      </w:pPr>
      <w:r>
        <w:rPr>
          <w:rFonts w:ascii="宋体" w:hAnsi="宋体" w:hint="eastAsia"/>
          <w:sz w:val="24"/>
        </w:rPr>
        <w:t>3.</w:t>
      </w:r>
      <w:bookmarkStart w:id="0" w:name="_GoBack"/>
      <w:bookmarkEnd w:id="0"/>
      <w:r>
        <w:rPr>
          <w:rFonts w:ascii="宋体" w:hAnsi="宋体" w:hint="eastAsia"/>
          <w:sz w:val="24"/>
        </w:rPr>
        <w:t>学年内有必修课程挂科；</w:t>
      </w:r>
    </w:p>
    <w:p w:rsidR="003E6F2E" w:rsidRPr="000162F7" w:rsidRDefault="00003AA6" w:rsidP="003E6F2E">
      <w:pPr>
        <w:spacing w:line="360" w:lineRule="auto"/>
        <w:ind w:firstLineChars="200" w:firstLine="480"/>
        <w:rPr>
          <w:rFonts w:ascii="宋体" w:hAnsi="宋体"/>
          <w:color w:val="FF0000"/>
          <w:sz w:val="24"/>
        </w:rPr>
      </w:pPr>
      <w:r w:rsidRPr="003E6F2E">
        <w:rPr>
          <w:rFonts w:ascii="宋体" w:hAnsi="宋体" w:hint="eastAsia"/>
          <w:color w:val="FF0000"/>
          <w:sz w:val="24"/>
        </w:rPr>
        <w:t>4.学生体质健康标准测试不达标</w:t>
      </w:r>
      <w:r w:rsidR="003E6F2E" w:rsidRPr="003E6F2E">
        <w:rPr>
          <w:rFonts w:ascii="宋体" w:hAnsi="宋体" w:hint="eastAsia"/>
          <w:color w:val="FF0000"/>
          <w:sz w:val="24"/>
        </w:rPr>
        <w:t>。</w:t>
      </w:r>
      <w:r w:rsidR="003E6F2E" w:rsidRPr="000162F7">
        <w:rPr>
          <w:rFonts w:ascii="宋体" w:hAnsi="宋体" w:hint="eastAsia"/>
          <w:color w:val="FF0000"/>
          <w:sz w:val="24"/>
        </w:rPr>
        <w:t>(2016级及以后学生</w:t>
      </w:r>
      <w:r w:rsidR="003E6F2E">
        <w:rPr>
          <w:rFonts w:ascii="宋体" w:hAnsi="宋体" w:hint="eastAsia"/>
          <w:color w:val="FF0000"/>
          <w:sz w:val="24"/>
        </w:rPr>
        <w:t>对此项有</w:t>
      </w:r>
      <w:r w:rsidR="003E6F2E" w:rsidRPr="000162F7">
        <w:rPr>
          <w:rFonts w:ascii="宋体" w:hAnsi="宋体" w:hint="eastAsia"/>
          <w:color w:val="FF0000"/>
          <w:sz w:val="24"/>
        </w:rPr>
        <w:t>要求)</w:t>
      </w:r>
    </w:p>
    <w:p w:rsidR="00F13D9D" w:rsidRDefault="00C370A9">
      <w:pPr>
        <w:spacing w:line="360" w:lineRule="auto"/>
        <w:ind w:firstLine="480"/>
        <w:rPr>
          <w:rFonts w:ascii="黑体" w:eastAsia="黑体" w:hAnsi="宋体"/>
          <w:b/>
          <w:bCs/>
          <w:sz w:val="24"/>
        </w:rPr>
      </w:pPr>
      <w:r>
        <w:rPr>
          <w:rFonts w:ascii="黑体" w:eastAsia="黑体" w:hAnsi="宋体" w:hint="eastAsia"/>
          <w:b/>
          <w:bCs/>
          <w:sz w:val="24"/>
        </w:rPr>
        <w:t>二、先进班集体评选</w:t>
      </w:r>
    </w:p>
    <w:p w:rsidR="00F13D9D" w:rsidRDefault="00C370A9">
      <w:pPr>
        <w:spacing w:line="360" w:lineRule="auto"/>
        <w:ind w:firstLine="480"/>
        <w:rPr>
          <w:rFonts w:ascii="宋体" w:hAnsi="宋体"/>
          <w:sz w:val="24"/>
        </w:rPr>
      </w:pPr>
      <w:r>
        <w:rPr>
          <w:rFonts w:ascii="黑体" w:eastAsia="黑体" w:hAnsi="宋体" w:hint="eastAsia"/>
          <w:sz w:val="24"/>
        </w:rPr>
        <w:t>评选条件：</w:t>
      </w:r>
      <w:r>
        <w:rPr>
          <w:rFonts w:ascii="宋体" w:hAnsi="宋体" w:hint="eastAsia"/>
          <w:sz w:val="24"/>
        </w:rPr>
        <w:t>1.班委、团支部组织健全，有健全有效的班级制度；学生干部能以身作则，团结协作，积极努力开展各项工作，在各方面能起到模范带头作用；</w:t>
      </w:r>
    </w:p>
    <w:p w:rsidR="00F13D9D" w:rsidRDefault="00C370A9">
      <w:pPr>
        <w:spacing w:line="360" w:lineRule="auto"/>
        <w:ind w:firstLine="480"/>
        <w:rPr>
          <w:rFonts w:ascii="宋体" w:hAnsi="宋体"/>
          <w:sz w:val="24"/>
        </w:rPr>
      </w:pPr>
      <w:r>
        <w:rPr>
          <w:rFonts w:ascii="宋体" w:hAnsi="宋体" w:hint="eastAsia"/>
          <w:sz w:val="24"/>
        </w:rPr>
        <w:t>2.全班同学能够自觉学习邓小平理论、“三个代表”重要思想、科学发展观、社会主义核心价值观体系等重要理论知识，积极要求进步，递交入党申请书人数占全班学生总数的60%以上；</w:t>
      </w:r>
    </w:p>
    <w:p w:rsidR="00F13D9D" w:rsidRDefault="00C370A9">
      <w:pPr>
        <w:spacing w:line="360" w:lineRule="auto"/>
        <w:ind w:firstLine="480"/>
        <w:rPr>
          <w:rFonts w:ascii="宋体" w:hAnsi="宋体"/>
          <w:sz w:val="24"/>
        </w:rPr>
      </w:pPr>
      <w:r>
        <w:rPr>
          <w:rFonts w:ascii="宋体" w:hAnsi="宋体" w:hint="eastAsia"/>
          <w:sz w:val="24"/>
        </w:rPr>
        <w:t>3.班级学风严谨，同学学习态度端正，学习勤奋，学风优良，实践和创新风气浓厚，达到优良学风示范班建设验收优秀标准；</w:t>
      </w:r>
    </w:p>
    <w:p w:rsidR="00F13D9D" w:rsidRDefault="00C370A9">
      <w:pPr>
        <w:spacing w:line="360" w:lineRule="auto"/>
        <w:ind w:firstLine="480"/>
        <w:rPr>
          <w:rFonts w:ascii="宋体" w:hAnsi="宋体"/>
          <w:sz w:val="24"/>
        </w:rPr>
      </w:pPr>
      <w:r>
        <w:rPr>
          <w:rFonts w:ascii="宋体" w:hAnsi="宋体" w:hint="eastAsia"/>
          <w:sz w:val="24"/>
        </w:rPr>
        <w:t>4.班级能够积极开展有益身心的文化科技活动和社会公益活动；宿舍内务及环境卫生成绩良好；同学自觉锻炼身体，体育达标率在90%以上；</w:t>
      </w:r>
    </w:p>
    <w:p w:rsidR="00F13D9D" w:rsidRDefault="00C370A9">
      <w:pPr>
        <w:spacing w:line="360" w:lineRule="auto"/>
        <w:ind w:firstLineChars="200" w:firstLine="480"/>
        <w:rPr>
          <w:rFonts w:ascii="宋体" w:hAnsi="宋体"/>
          <w:sz w:val="24"/>
        </w:rPr>
      </w:pPr>
      <w:r>
        <w:rPr>
          <w:rFonts w:ascii="宋体" w:hAnsi="宋体" w:hint="eastAsia"/>
          <w:sz w:val="24"/>
        </w:rPr>
        <w:t>5.全班同学能够自觉遵守国家法律、法规和校纪校规，模范执行大学生行为准则，学年内无违纪行为和不文明现象发生。</w:t>
      </w:r>
    </w:p>
    <w:p w:rsidR="00C73FC1" w:rsidRPr="007768A2" w:rsidRDefault="00C73FC1">
      <w:pPr>
        <w:spacing w:line="360" w:lineRule="auto"/>
        <w:ind w:firstLineChars="200" w:firstLine="480"/>
        <w:rPr>
          <w:rFonts w:ascii="宋体" w:hAnsi="宋体"/>
          <w:color w:val="FF0000"/>
          <w:sz w:val="24"/>
        </w:rPr>
      </w:pPr>
      <w:r w:rsidRPr="007768A2">
        <w:rPr>
          <w:rFonts w:ascii="宋体" w:hAnsi="宋体" w:hint="eastAsia"/>
          <w:color w:val="FF0000"/>
          <w:sz w:val="24"/>
        </w:rPr>
        <w:lastRenderedPageBreak/>
        <w:t>6.</w:t>
      </w:r>
      <w:r w:rsidRPr="007768A2">
        <w:rPr>
          <w:rFonts w:hint="eastAsia"/>
          <w:color w:val="FF0000"/>
        </w:rPr>
        <w:t xml:space="preserve"> </w:t>
      </w:r>
      <w:r w:rsidRPr="007768A2">
        <w:rPr>
          <w:rFonts w:ascii="宋体" w:hAnsi="宋体" w:hint="eastAsia"/>
          <w:color w:val="FF0000"/>
          <w:sz w:val="24"/>
        </w:rPr>
        <w:t>班级全体成员所在宿舍在星级文明宿舍评比中达到三星及以上等级。(2015、2016级及以后班级要求此项)</w:t>
      </w:r>
    </w:p>
    <w:p w:rsidR="00F13D9D" w:rsidRDefault="00C370A9">
      <w:pPr>
        <w:spacing w:line="360" w:lineRule="auto"/>
        <w:ind w:firstLineChars="200" w:firstLine="480"/>
        <w:rPr>
          <w:rFonts w:ascii="宋体" w:hAnsi="宋体"/>
          <w:sz w:val="24"/>
        </w:rPr>
      </w:pPr>
      <w:r>
        <w:rPr>
          <w:rFonts w:ascii="宋体" w:hAnsi="宋体" w:hint="eastAsia"/>
          <w:sz w:val="24"/>
        </w:rPr>
        <w:t>申请先进班集体的班级需向学院测评小组提交书面申请，申请中包括班级人数、本学年班级综合测评成绩、本学年班级各科学习平均成绩、本学年班级重修门次、人次及重修率、本学年班级及个人所获荣誉、本学年班级中违纪学生人数。先进班集体按参评班级数的10%评定，我院在各班申请的基础上共评定出</w:t>
      </w:r>
      <w:r>
        <w:rPr>
          <w:rFonts w:ascii="宋体" w:hAnsi="宋体" w:hint="eastAsia"/>
          <w:color w:val="FF0000"/>
          <w:sz w:val="24"/>
        </w:rPr>
        <w:t>3个</w:t>
      </w:r>
      <w:r>
        <w:rPr>
          <w:rFonts w:ascii="宋体" w:hAnsi="宋体" w:hint="eastAsia"/>
          <w:sz w:val="24"/>
        </w:rPr>
        <w:t>校级先进班集体。</w:t>
      </w:r>
    </w:p>
    <w:p w:rsidR="00F13D9D" w:rsidRDefault="00C370A9">
      <w:pPr>
        <w:spacing w:line="360" w:lineRule="auto"/>
        <w:rPr>
          <w:rFonts w:ascii="宋体" w:hAnsi="宋体"/>
          <w:sz w:val="24"/>
        </w:rPr>
      </w:pPr>
      <w:r>
        <w:rPr>
          <w:rFonts w:ascii="宋体" w:hAnsi="宋体" w:hint="eastAsia"/>
          <w:sz w:val="24"/>
        </w:rPr>
        <w:t xml:space="preserve">    先进班集体颁发奖状，并发给奖金500元。</w:t>
      </w:r>
    </w:p>
    <w:p w:rsidR="00F13D9D" w:rsidRDefault="00C370A9">
      <w:pPr>
        <w:spacing w:line="360" w:lineRule="auto"/>
        <w:rPr>
          <w:rFonts w:ascii="黑体" w:eastAsia="黑体" w:hAnsi="宋体"/>
          <w:b/>
          <w:bCs/>
          <w:sz w:val="24"/>
        </w:rPr>
      </w:pPr>
      <w:r>
        <w:rPr>
          <w:rFonts w:ascii="黑体" w:eastAsia="黑体" w:hAnsi="宋体" w:hint="eastAsia"/>
          <w:b/>
          <w:bCs/>
          <w:sz w:val="24"/>
        </w:rPr>
        <w:t>三、三好学生评定条件</w:t>
      </w:r>
    </w:p>
    <w:p w:rsidR="00F13D9D" w:rsidRDefault="00C370A9">
      <w:pPr>
        <w:spacing w:line="360" w:lineRule="auto"/>
        <w:ind w:firstLineChars="200" w:firstLine="480"/>
        <w:rPr>
          <w:rFonts w:ascii="宋体" w:hAnsi="宋体"/>
          <w:sz w:val="24"/>
        </w:rPr>
      </w:pPr>
      <w:r>
        <w:rPr>
          <w:rFonts w:ascii="宋体" w:hAnsi="宋体" w:hint="eastAsia"/>
          <w:sz w:val="24"/>
        </w:rPr>
        <w:t>1.思想品德好。自觉学习并实践“三个代表”重要思想、科学发展观，积极参加集体活动。能模范遵守学校的各项规章制度，在同学中起到模范带头作用；</w:t>
      </w:r>
    </w:p>
    <w:p w:rsidR="00F13D9D" w:rsidRDefault="00C370A9">
      <w:pPr>
        <w:spacing w:line="360" w:lineRule="auto"/>
        <w:ind w:firstLineChars="200" w:firstLine="480"/>
        <w:rPr>
          <w:rFonts w:ascii="宋体" w:hAnsi="宋体"/>
          <w:sz w:val="24"/>
        </w:rPr>
      </w:pPr>
      <w:r>
        <w:rPr>
          <w:rFonts w:ascii="宋体" w:hAnsi="宋体" w:hint="eastAsia"/>
          <w:sz w:val="24"/>
        </w:rPr>
        <w:t>2.学习成绩优秀。学习目的明确，刻苦努力，热爱所学专业，具有求实、严谨、创新的学风与较强的分析和解决问题能力；</w:t>
      </w:r>
    </w:p>
    <w:p w:rsidR="00F13D9D" w:rsidRDefault="00C370A9">
      <w:pPr>
        <w:spacing w:line="360" w:lineRule="auto"/>
        <w:ind w:firstLineChars="200" w:firstLine="480"/>
        <w:rPr>
          <w:rFonts w:ascii="宋体" w:hAnsi="宋体"/>
          <w:sz w:val="24"/>
        </w:rPr>
      </w:pPr>
      <w:r>
        <w:rPr>
          <w:rFonts w:ascii="宋体" w:hAnsi="宋体" w:hint="eastAsia"/>
          <w:sz w:val="24"/>
        </w:rPr>
        <w:t>3.身体素质好。坚持体育锻炼，在校院组织的体育比赛和文体活动中表现积极，达到国家体育锻炼达标标准；</w:t>
      </w:r>
    </w:p>
    <w:p w:rsidR="00F13D9D" w:rsidRDefault="00C370A9">
      <w:pPr>
        <w:spacing w:line="360" w:lineRule="auto"/>
        <w:ind w:firstLineChars="200" w:firstLine="480"/>
        <w:rPr>
          <w:rFonts w:ascii="宋体" w:hAnsi="宋体"/>
          <w:sz w:val="24"/>
        </w:rPr>
      </w:pPr>
      <w:r>
        <w:rPr>
          <w:rFonts w:ascii="宋体" w:hAnsi="宋体" w:hint="eastAsia"/>
          <w:sz w:val="24"/>
        </w:rPr>
        <w:t>4.综合测评成绩排名居班级前10%。</w:t>
      </w:r>
      <w:r w:rsidR="007768A2" w:rsidRPr="000162F7">
        <w:rPr>
          <w:rFonts w:ascii="宋体" w:hAnsi="宋体" w:hint="eastAsia"/>
          <w:color w:val="FF0000"/>
          <w:sz w:val="24"/>
        </w:rPr>
        <w:t>（适用于2014</w:t>
      </w:r>
      <w:r w:rsidR="00A867CC">
        <w:rPr>
          <w:rFonts w:ascii="宋体" w:hAnsi="宋体" w:hint="eastAsia"/>
          <w:color w:val="FF0000"/>
          <w:sz w:val="24"/>
        </w:rPr>
        <w:t>、2015</w:t>
      </w:r>
      <w:r w:rsidR="007768A2" w:rsidRPr="000162F7">
        <w:rPr>
          <w:rFonts w:ascii="宋体" w:hAnsi="宋体" w:hint="eastAsia"/>
          <w:color w:val="FF0000"/>
          <w:sz w:val="24"/>
        </w:rPr>
        <w:t>级学生）</w:t>
      </w:r>
    </w:p>
    <w:p w:rsidR="007768A2" w:rsidRPr="000162F7" w:rsidRDefault="007768A2">
      <w:pPr>
        <w:spacing w:line="360" w:lineRule="auto"/>
        <w:ind w:firstLineChars="200" w:firstLine="480"/>
        <w:rPr>
          <w:rFonts w:ascii="宋体" w:hAnsi="宋体"/>
          <w:color w:val="FF0000"/>
          <w:sz w:val="24"/>
        </w:rPr>
      </w:pPr>
      <w:r w:rsidRPr="000162F7">
        <w:rPr>
          <w:rFonts w:ascii="宋体" w:hAnsi="宋体" w:hint="eastAsia"/>
          <w:color w:val="FF0000"/>
          <w:sz w:val="24"/>
        </w:rPr>
        <w:t>5.综合测评成绩排名居班级前10%且专业年级前15%。（适用于2016级及以后学生）</w:t>
      </w:r>
    </w:p>
    <w:p w:rsidR="000162F7" w:rsidRPr="000162F7" w:rsidRDefault="000162F7">
      <w:pPr>
        <w:spacing w:line="360" w:lineRule="auto"/>
        <w:ind w:firstLineChars="200" w:firstLine="480"/>
        <w:rPr>
          <w:rFonts w:ascii="宋体" w:hAnsi="宋体"/>
          <w:color w:val="FF0000"/>
          <w:sz w:val="24"/>
        </w:rPr>
      </w:pPr>
      <w:r w:rsidRPr="000162F7">
        <w:rPr>
          <w:rFonts w:ascii="宋体" w:hAnsi="宋体" w:hint="eastAsia"/>
          <w:color w:val="FF0000"/>
          <w:sz w:val="24"/>
        </w:rPr>
        <w:t>6.所在宿舍在星级文明宿舍评比中达到三星及以上等级。(2016级及以后学生</w:t>
      </w:r>
      <w:r w:rsidR="00A867CC">
        <w:rPr>
          <w:rFonts w:ascii="宋体" w:hAnsi="宋体" w:hint="eastAsia"/>
          <w:color w:val="FF0000"/>
          <w:sz w:val="24"/>
        </w:rPr>
        <w:t>对此项有</w:t>
      </w:r>
      <w:r w:rsidR="00A867CC" w:rsidRPr="000162F7">
        <w:rPr>
          <w:rFonts w:ascii="宋体" w:hAnsi="宋体" w:hint="eastAsia"/>
          <w:color w:val="FF0000"/>
          <w:sz w:val="24"/>
        </w:rPr>
        <w:t>要求</w:t>
      </w:r>
      <w:r w:rsidRPr="000162F7">
        <w:rPr>
          <w:rFonts w:ascii="宋体" w:hAnsi="宋体" w:hint="eastAsia"/>
          <w:color w:val="FF0000"/>
          <w:sz w:val="24"/>
        </w:rPr>
        <w:t>)</w:t>
      </w:r>
    </w:p>
    <w:p w:rsidR="00F13D9D" w:rsidRDefault="00C370A9">
      <w:pPr>
        <w:spacing w:line="360" w:lineRule="auto"/>
        <w:ind w:firstLineChars="200" w:firstLine="482"/>
        <w:rPr>
          <w:rFonts w:ascii="黑体" w:eastAsia="黑体" w:hAnsi="宋体"/>
          <w:b/>
          <w:bCs/>
          <w:sz w:val="24"/>
        </w:rPr>
      </w:pPr>
      <w:r>
        <w:rPr>
          <w:rFonts w:ascii="黑体" w:eastAsia="黑体" w:hAnsi="宋体" w:hint="eastAsia"/>
          <w:b/>
          <w:bCs/>
          <w:sz w:val="24"/>
        </w:rPr>
        <w:t>四、优秀学生干部评选</w:t>
      </w:r>
    </w:p>
    <w:p w:rsidR="00F13D9D" w:rsidRDefault="00C370A9">
      <w:pPr>
        <w:spacing w:line="360" w:lineRule="auto"/>
        <w:ind w:firstLine="480"/>
        <w:rPr>
          <w:rFonts w:ascii="宋体" w:hAnsi="宋体"/>
          <w:sz w:val="24"/>
        </w:rPr>
      </w:pPr>
      <w:r>
        <w:rPr>
          <w:rFonts w:ascii="宋体" w:hAnsi="宋体" w:hint="eastAsia"/>
          <w:sz w:val="24"/>
        </w:rPr>
        <w:t>优秀学生干部评定条件</w:t>
      </w:r>
    </w:p>
    <w:p w:rsidR="00F13D9D" w:rsidRDefault="00C370A9">
      <w:pPr>
        <w:spacing w:line="360" w:lineRule="auto"/>
        <w:ind w:firstLineChars="200" w:firstLine="480"/>
        <w:rPr>
          <w:rFonts w:ascii="宋体" w:hAnsi="宋体"/>
          <w:sz w:val="24"/>
        </w:rPr>
      </w:pPr>
      <w:r>
        <w:rPr>
          <w:rFonts w:ascii="宋体" w:hAnsi="宋体" w:hint="eastAsia"/>
          <w:sz w:val="24"/>
        </w:rPr>
        <w:t>1</w:t>
      </w:r>
      <w:r w:rsidR="00C4088C">
        <w:rPr>
          <w:rFonts w:ascii="宋体" w:hAnsi="宋体" w:hint="eastAsia"/>
          <w:sz w:val="24"/>
        </w:rPr>
        <w:t>．</w:t>
      </w:r>
      <w:r>
        <w:rPr>
          <w:rFonts w:ascii="宋体" w:hAnsi="宋体" w:hint="eastAsia"/>
          <w:sz w:val="24"/>
        </w:rPr>
        <w:t>具有坚定正确的政治方向，拥护党的路线、方针、政策，关心国家大事，关心集体，热心公益活动，乐于为同学服务，严于律己，以身作则，模范遵守学校的各项规章制度；</w:t>
      </w:r>
    </w:p>
    <w:p w:rsidR="00F13D9D" w:rsidRDefault="00C370A9">
      <w:pPr>
        <w:spacing w:line="360" w:lineRule="auto"/>
        <w:ind w:firstLineChars="200" w:firstLine="480"/>
        <w:rPr>
          <w:rFonts w:ascii="宋体" w:hAnsi="宋体"/>
          <w:sz w:val="24"/>
        </w:rPr>
      </w:pPr>
      <w:r>
        <w:rPr>
          <w:rFonts w:ascii="宋体" w:hAnsi="宋体" w:hint="eastAsia"/>
          <w:sz w:val="24"/>
        </w:rPr>
        <w:t>2</w:t>
      </w:r>
      <w:r w:rsidR="00C4088C">
        <w:rPr>
          <w:rFonts w:ascii="宋体" w:hAnsi="宋体" w:hint="eastAsia"/>
          <w:sz w:val="24"/>
        </w:rPr>
        <w:t>．</w:t>
      </w:r>
      <w:r>
        <w:rPr>
          <w:rFonts w:ascii="宋体" w:hAnsi="宋体" w:hint="eastAsia"/>
          <w:sz w:val="24"/>
        </w:rPr>
        <w:t>工作积极主动，认真负责，方法得当，具有一定的创新精神，在同学中威信高，工作成绩显著；</w:t>
      </w:r>
    </w:p>
    <w:p w:rsidR="00F13D9D" w:rsidRDefault="00C370A9">
      <w:pPr>
        <w:spacing w:line="360" w:lineRule="auto"/>
        <w:ind w:firstLineChars="200" w:firstLine="480"/>
        <w:rPr>
          <w:rFonts w:ascii="宋体" w:hAnsi="宋体"/>
          <w:sz w:val="24"/>
        </w:rPr>
      </w:pPr>
      <w:r>
        <w:rPr>
          <w:rFonts w:ascii="宋体" w:hAnsi="宋体" w:hint="eastAsia"/>
          <w:sz w:val="24"/>
        </w:rPr>
        <w:t>3</w:t>
      </w:r>
      <w:r w:rsidR="00C4088C">
        <w:rPr>
          <w:rFonts w:ascii="宋体" w:hAnsi="宋体" w:hint="eastAsia"/>
          <w:sz w:val="24"/>
        </w:rPr>
        <w:t>．</w:t>
      </w:r>
      <w:r>
        <w:rPr>
          <w:rFonts w:ascii="宋体" w:hAnsi="宋体" w:hint="eastAsia"/>
          <w:sz w:val="24"/>
        </w:rPr>
        <w:t>学习目标明确，刻苦努力，能积极参加科技创新、科研实践、生产劳动和其它社会实践活动。</w:t>
      </w:r>
      <w:r w:rsidR="00C4088C">
        <w:rPr>
          <w:rFonts w:ascii="宋体" w:hAnsi="宋体" w:hint="eastAsia"/>
          <w:sz w:val="24"/>
        </w:rPr>
        <w:t>综合测评需居全班前50%</w:t>
      </w:r>
    </w:p>
    <w:p w:rsidR="00A867CC" w:rsidRPr="000162F7" w:rsidRDefault="00C4088C" w:rsidP="00A867CC">
      <w:pPr>
        <w:spacing w:line="360" w:lineRule="auto"/>
        <w:ind w:firstLineChars="200" w:firstLine="480"/>
        <w:rPr>
          <w:rFonts w:ascii="宋体" w:hAnsi="宋体"/>
          <w:color w:val="FF0000"/>
          <w:sz w:val="24"/>
        </w:rPr>
      </w:pPr>
      <w:r w:rsidRPr="00C4088C">
        <w:rPr>
          <w:rFonts w:ascii="宋体" w:hAnsi="宋体" w:hint="eastAsia"/>
          <w:color w:val="FF0000"/>
          <w:sz w:val="24"/>
        </w:rPr>
        <w:lastRenderedPageBreak/>
        <w:t>4.达到国家学生体质健康标准。</w:t>
      </w:r>
      <w:r w:rsidR="00A867CC" w:rsidRPr="000162F7">
        <w:rPr>
          <w:rFonts w:ascii="宋体" w:hAnsi="宋体" w:hint="eastAsia"/>
          <w:color w:val="FF0000"/>
          <w:sz w:val="24"/>
        </w:rPr>
        <w:t>(2016级及以后学生</w:t>
      </w:r>
      <w:r w:rsidR="00A867CC">
        <w:rPr>
          <w:rFonts w:ascii="宋体" w:hAnsi="宋体" w:hint="eastAsia"/>
          <w:color w:val="FF0000"/>
          <w:sz w:val="24"/>
        </w:rPr>
        <w:t>对此项有</w:t>
      </w:r>
      <w:r w:rsidR="00A867CC" w:rsidRPr="000162F7">
        <w:rPr>
          <w:rFonts w:ascii="宋体" w:hAnsi="宋体" w:hint="eastAsia"/>
          <w:color w:val="FF0000"/>
          <w:sz w:val="24"/>
        </w:rPr>
        <w:t>要求)</w:t>
      </w:r>
    </w:p>
    <w:p w:rsidR="00A867CC" w:rsidRPr="000162F7" w:rsidRDefault="00C4088C" w:rsidP="00A867CC">
      <w:pPr>
        <w:spacing w:line="360" w:lineRule="auto"/>
        <w:ind w:firstLineChars="200" w:firstLine="480"/>
        <w:rPr>
          <w:rFonts w:ascii="宋体" w:hAnsi="宋体"/>
          <w:color w:val="FF0000"/>
          <w:sz w:val="24"/>
        </w:rPr>
      </w:pPr>
      <w:r>
        <w:rPr>
          <w:rFonts w:ascii="宋体" w:hAnsi="宋体" w:hint="eastAsia"/>
          <w:color w:val="FF0000"/>
          <w:sz w:val="24"/>
        </w:rPr>
        <w:t>5</w:t>
      </w:r>
      <w:r w:rsidRPr="000162F7">
        <w:rPr>
          <w:rFonts w:ascii="宋体" w:hAnsi="宋体" w:hint="eastAsia"/>
          <w:color w:val="FF0000"/>
          <w:sz w:val="24"/>
        </w:rPr>
        <w:t>.所在宿舍在星级文明宿舍评比中达到三星及以上等级。</w:t>
      </w:r>
      <w:r w:rsidR="00A867CC" w:rsidRPr="000162F7">
        <w:rPr>
          <w:rFonts w:ascii="宋体" w:hAnsi="宋体" w:hint="eastAsia"/>
          <w:color w:val="FF0000"/>
          <w:sz w:val="24"/>
        </w:rPr>
        <w:t>(2016级及以后学生</w:t>
      </w:r>
      <w:r w:rsidR="00A867CC">
        <w:rPr>
          <w:rFonts w:ascii="宋体" w:hAnsi="宋体" w:hint="eastAsia"/>
          <w:color w:val="FF0000"/>
          <w:sz w:val="24"/>
        </w:rPr>
        <w:t>对此项有</w:t>
      </w:r>
      <w:r w:rsidR="00A867CC" w:rsidRPr="000162F7">
        <w:rPr>
          <w:rFonts w:ascii="宋体" w:hAnsi="宋体" w:hint="eastAsia"/>
          <w:color w:val="FF0000"/>
          <w:sz w:val="24"/>
        </w:rPr>
        <w:t>要求)</w:t>
      </w:r>
    </w:p>
    <w:p w:rsidR="00F13D9D" w:rsidRDefault="00C370A9">
      <w:pPr>
        <w:spacing w:line="360" w:lineRule="auto"/>
        <w:ind w:firstLineChars="200" w:firstLine="480"/>
        <w:rPr>
          <w:rFonts w:ascii="宋体" w:hAnsi="宋体"/>
          <w:sz w:val="24"/>
        </w:rPr>
      </w:pPr>
      <w:r>
        <w:rPr>
          <w:rFonts w:ascii="宋体" w:hAnsi="宋体" w:hint="eastAsia"/>
          <w:sz w:val="24"/>
        </w:rPr>
        <w:t>优秀学生干部</w:t>
      </w:r>
      <w:r w:rsidR="00C4088C">
        <w:rPr>
          <w:rFonts w:ascii="宋体" w:hAnsi="宋体" w:hint="eastAsia"/>
          <w:sz w:val="24"/>
        </w:rPr>
        <w:t>人数</w:t>
      </w:r>
      <w:r>
        <w:rPr>
          <w:rFonts w:ascii="宋体" w:hAnsi="宋体" w:hint="eastAsia"/>
          <w:sz w:val="24"/>
        </w:rPr>
        <w:t>按班级学生总数的5%评定</w:t>
      </w:r>
      <w:r w:rsidR="00C4088C">
        <w:rPr>
          <w:rFonts w:ascii="宋体" w:hAnsi="宋体" w:hint="eastAsia"/>
          <w:sz w:val="24"/>
        </w:rPr>
        <w:t>，</w:t>
      </w:r>
      <w:r>
        <w:rPr>
          <w:rFonts w:ascii="宋体" w:hAnsi="宋体" w:hint="eastAsia"/>
          <w:sz w:val="24"/>
        </w:rPr>
        <w:t>各班民主</w:t>
      </w:r>
      <w:r w:rsidR="00C4088C">
        <w:rPr>
          <w:rFonts w:ascii="宋体" w:hAnsi="宋体" w:hint="eastAsia"/>
          <w:sz w:val="24"/>
        </w:rPr>
        <w:t>按评定顺序</w:t>
      </w:r>
      <w:r>
        <w:rPr>
          <w:rFonts w:ascii="宋体" w:hAnsi="宋体" w:hint="eastAsia"/>
          <w:sz w:val="24"/>
        </w:rPr>
        <w:t>推选2名上报学院</w:t>
      </w:r>
      <w:r w:rsidR="00C4088C">
        <w:rPr>
          <w:rFonts w:ascii="宋体" w:hAnsi="宋体" w:hint="eastAsia"/>
          <w:sz w:val="24"/>
        </w:rPr>
        <w:t>。</w:t>
      </w:r>
      <w:r>
        <w:rPr>
          <w:rFonts w:ascii="宋体" w:hAnsi="宋体" w:hint="eastAsia"/>
          <w:sz w:val="24"/>
        </w:rPr>
        <w:t>优秀学生干部一次性发给奖金300元。</w:t>
      </w:r>
    </w:p>
    <w:p w:rsidR="00F13D9D" w:rsidRDefault="00C370A9">
      <w:pPr>
        <w:spacing w:line="360" w:lineRule="auto"/>
        <w:ind w:firstLineChars="200" w:firstLine="482"/>
        <w:rPr>
          <w:rFonts w:ascii="黑体" w:eastAsia="黑体" w:hAnsi="宋体"/>
          <w:b/>
          <w:bCs/>
          <w:sz w:val="24"/>
        </w:rPr>
      </w:pPr>
      <w:r>
        <w:rPr>
          <w:rFonts w:ascii="黑体" w:eastAsia="黑体" w:hAnsi="宋体" w:hint="eastAsia"/>
          <w:b/>
          <w:bCs/>
          <w:sz w:val="24"/>
        </w:rPr>
        <w:t>五、单项奖评选条件</w:t>
      </w:r>
    </w:p>
    <w:p w:rsidR="00F13D9D" w:rsidRDefault="00C370A9">
      <w:pPr>
        <w:spacing w:line="360" w:lineRule="auto"/>
        <w:ind w:firstLineChars="200" w:firstLine="480"/>
        <w:rPr>
          <w:rFonts w:ascii="宋体" w:hAnsi="宋体"/>
          <w:sz w:val="24"/>
        </w:rPr>
      </w:pPr>
      <w:r>
        <w:rPr>
          <w:rFonts w:ascii="宋体" w:hAnsi="宋体" w:hint="eastAsia"/>
          <w:sz w:val="24"/>
        </w:rPr>
        <w:t>1.学术论文奖。在一级学报刊物发表论文可评单项一等奖；在核心刊物发表论文可评单项二等奖；在普通刊物发表论文可评单项三等奖。均以第一作者为准。</w:t>
      </w:r>
    </w:p>
    <w:p w:rsidR="00F13D9D" w:rsidRDefault="00C370A9">
      <w:pPr>
        <w:spacing w:line="360" w:lineRule="auto"/>
        <w:ind w:firstLineChars="200" w:firstLine="480"/>
        <w:rPr>
          <w:rFonts w:ascii="宋体" w:hAnsi="宋体"/>
          <w:sz w:val="24"/>
        </w:rPr>
      </w:pPr>
      <w:r>
        <w:rPr>
          <w:rFonts w:ascii="宋体" w:hAnsi="宋体" w:hint="eastAsia"/>
          <w:sz w:val="24"/>
        </w:rPr>
        <w:t>2.科技创新奖。由学生开发（设计）取得的科技成果获国家发明专利、新型实用专利、外观设计专利，可分别评单项一、二、三等奖；在全国“挑战杯”比赛中，获全国项目一、二等奖可评单项一等奖，获三等奖可评单项二等奖，获鼓励奖可评单项三等奖；获省部级项目一、二等奖可评单项二等奖，获三等奖可评单项三等奖；</w:t>
      </w:r>
    </w:p>
    <w:p w:rsidR="00F13D9D" w:rsidRDefault="00C370A9">
      <w:pPr>
        <w:spacing w:line="360" w:lineRule="auto"/>
        <w:ind w:firstLineChars="200" w:firstLine="480"/>
        <w:rPr>
          <w:rFonts w:ascii="宋体" w:hAnsi="宋体"/>
          <w:sz w:val="24"/>
        </w:rPr>
      </w:pPr>
      <w:r>
        <w:rPr>
          <w:rFonts w:ascii="宋体" w:hAnsi="宋体" w:hint="eastAsia"/>
          <w:sz w:val="24"/>
        </w:rPr>
        <w:t>3.学习能力奖。参加托福成绩达到</w:t>
      </w:r>
      <w:r w:rsidR="00C4088C">
        <w:rPr>
          <w:rFonts w:ascii="宋体" w:hAnsi="宋体" w:hint="eastAsia"/>
          <w:sz w:val="24"/>
        </w:rPr>
        <w:t>100</w:t>
      </w:r>
      <w:r>
        <w:rPr>
          <w:rFonts w:ascii="宋体" w:hAnsi="宋体" w:hint="eastAsia"/>
          <w:sz w:val="24"/>
        </w:rPr>
        <w:t>分以上、雅思成绩达到</w:t>
      </w:r>
      <w:r w:rsidR="00C4088C">
        <w:rPr>
          <w:rFonts w:ascii="宋体" w:hAnsi="宋体" w:hint="eastAsia"/>
          <w:sz w:val="24"/>
        </w:rPr>
        <w:t>7.0</w:t>
      </w:r>
      <w:r>
        <w:rPr>
          <w:rFonts w:ascii="宋体" w:hAnsi="宋体" w:hint="eastAsia"/>
          <w:sz w:val="24"/>
        </w:rPr>
        <w:t>分以上可评单项特等奖；代表学校参加省部级以上部门或单位举办的学习竞赛、知识竞赛中获第一、二、三等奖。</w:t>
      </w:r>
    </w:p>
    <w:p w:rsidR="00F13D9D" w:rsidRDefault="00C370A9">
      <w:pPr>
        <w:spacing w:line="360" w:lineRule="auto"/>
        <w:ind w:firstLineChars="200" w:firstLine="480"/>
        <w:rPr>
          <w:rFonts w:ascii="宋体" w:hAnsi="宋体"/>
          <w:sz w:val="24"/>
        </w:rPr>
      </w:pPr>
      <w:r>
        <w:rPr>
          <w:rFonts w:ascii="宋体" w:hAnsi="宋体" w:hint="eastAsia"/>
          <w:sz w:val="24"/>
        </w:rPr>
        <w:t>4.文体活动奖。代表学校参加省部级以上部门或单位举办的文体比赛并获第一、二、三名者，可分别评单项一、二、三等奖。</w:t>
      </w:r>
    </w:p>
    <w:p w:rsidR="00C4088C" w:rsidRDefault="00C370A9" w:rsidP="00C4088C">
      <w:pPr>
        <w:spacing w:line="360" w:lineRule="auto"/>
        <w:ind w:firstLineChars="200" w:firstLine="480"/>
        <w:rPr>
          <w:rFonts w:ascii="宋体" w:hAnsi="宋体"/>
          <w:sz w:val="24"/>
        </w:rPr>
      </w:pPr>
      <w:r>
        <w:rPr>
          <w:rFonts w:ascii="宋体" w:hAnsi="宋体" w:hint="eastAsia"/>
          <w:sz w:val="24"/>
        </w:rPr>
        <w:t>5.特殊贡献奖。在社会上为学校争得荣誉，事迹生动感人，影响范围大，社会评价高，可评特殊贡献单项奖。</w:t>
      </w:r>
    </w:p>
    <w:p w:rsidR="00C4088C" w:rsidRPr="00C4088C" w:rsidRDefault="00C4088C" w:rsidP="00C4088C">
      <w:pPr>
        <w:spacing w:line="360" w:lineRule="auto"/>
        <w:ind w:firstLineChars="200" w:firstLine="480"/>
        <w:rPr>
          <w:rFonts w:ascii="宋体" w:hAnsi="宋体"/>
          <w:color w:val="FF0000"/>
          <w:sz w:val="24"/>
        </w:rPr>
      </w:pPr>
      <w:r w:rsidRPr="00C4088C">
        <w:rPr>
          <w:rFonts w:ascii="宋体" w:hAnsi="宋体" w:hint="eastAsia"/>
          <w:color w:val="FF0000"/>
          <w:sz w:val="24"/>
        </w:rPr>
        <w:t>补充：2016级及以后学生在国家学生体质健康标准测试不达标者或所在宿舍在星级文明宿舍评比中未达到三星级者无参评资格。</w:t>
      </w:r>
    </w:p>
    <w:p w:rsidR="00F13D9D" w:rsidRDefault="00C370A9">
      <w:pPr>
        <w:spacing w:line="360" w:lineRule="auto"/>
        <w:ind w:firstLineChars="200" w:firstLine="480"/>
        <w:rPr>
          <w:rFonts w:ascii="宋体" w:hAnsi="宋体"/>
          <w:sz w:val="24"/>
        </w:rPr>
      </w:pPr>
      <w:r>
        <w:rPr>
          <w:rFonts w:ascii="宋体" w:hAnsi="宋体" w:hint="eastAsia"/>
          <w:sz w:val="24"/>
        </w:rPr>
        <w:t>以上同一项目申报单项奖，就高不就低，不重复评定。已受过学校专项奖励者，不再评定单项奖。单项特等奖发给奖金1000元，一等奖发给奖金800元，二等奖发给奖金500元，三等奖发给奖金300元。单项奖属集体项目的，奖励金额按项目计。</w:t>
      </w:r>
    </w:p>
    <w:p w:rsidR="00F13D9D" w:rsidRDefault="00F13D9D">
      <w:pPr>
        <w:spacing w:line="500" w:lineRule="exact"/>
      </w:pPr>
    </w:p>
    <w:p w:rsidR="00F13D9D" w:rsidRDefault="00F13D9D"/>
    <w:sectPr w:rsidR="00F13D9D" w:rsidSect="00F13D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023" w:rsidRDefault="00A32023" w:rsidP="00C73FC1">
      <w:r>
        <w:separator/>
      </w:r>
    </w:p>
  </w:endnote>
  <w:endnote w:type="continuationSeparator" w:id="1">
    <w:p w:rsidR="00A32023" w:rsidRDefault="00A32023" w:rsidP="00C73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023" w:rsidRDefault="00A32023" w:rsidP="00C73FC1">
      <w:r>
        <w:separator/>
      </w:r>
    </w:p>
  </w:footnote>
  <w:footnote w:type="continuationSeparator" w:id="1">
    <w:p w:rsidR="00A32023" w:rsidRDefault="00A32023" w:rsidP="00C73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6094"/>
    <w:multiLevelType w:val="hybridMultilevel"/>
    <w:tmpl w:val="96BE5AA4"/>
    <w:lvl w:ilvl="0" w:tplc="74EE3B34">
      <w:start w:val="1"/>
      <w:numFmt w:val="chineseCountingThousand"/>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7883"/>
    <w:rsid w:val="00003AA6"/>
    <w:rsid w:val="000162F7"/>
    <w:rsid w:val="003E6F2E"/>
    <w:rsid w:val="0058544B"/>
    <w:rsid w:val="007768A2"/>
    <w:rsid w:val="00851A1D"/>
    <w:rsid w:val="008A3335"/>
    <w:rsid w:val="00943B45"/>
    <w:rsid w:val="009B7883"/>
    <w:rsid w:val="009F0E65"/>
    <w:rsid w:val="00A13EC3"/>
    <w:rsid w:val="00A32023"/>
    <w:rsid w:val="00A867CC"/>
    <w:rsid w:val="00C370A9"/>
    <w:rsid w:val="00C4088C"/>
    <w:rsid w:val="00C45D1A"/>
    <w:rsid w:val="00C73FC1"/>
    <w:rsid w:val="00D31ED7"/>
    <w:rsid w:val="00EC759F"/>
    <w:rsid w:val="00F13D9D"/>
    <w:rsid w:val="03FE1010"/>
    <w:rsid w:val="0CF23537"/>
    <w:rsid w:val="3FBC1B33"/>
    <w:rsid w:val="5C1E4A05"/>
    <w:rsid w:val="6DB2277B"/>
    <w:rsid w:val="7CA90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9D"/>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13D9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F13D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F13D9D"/>
    <w:rPr>
      <w:sz w:val="18"/>
      <w:szCs w:val="18"/>
    </w:rPr>
  </w:style>
  <w:style w:type="character" w:customStyle="1" w:styleId="Char">
    <w:name w:val="页脚 Char"/>
    <w:basedOn w:val="a0"/>
    <w:link w:val="a3"/>
    <w:uiPriority w:val="99"/>
    <w:semiHidden/>
    <w:qFormat/>
    <w:rsid w:val="00F13D9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332</Words>
  <Characters>1893</Characters>
  <Application>Microsoft Office Word</Application>
  <DocSecurity>0</DocSecurity>
  <Lines>15</Lines>
  <Paragraphs>4</Paragraphs>
  <ScaleCrop>false</ScaleCrop>
  <Company>微软中国</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任璐璐</dc:creator>
  <cp:lastModifiedBy>微软用户</cp:lastModifiedBy>
  <cp:revision>13</cp:revision>
  <cp:lastPrinted>2017-09-19T08:16:00Z</cp:lastPrinted>
  <dcterms:created xsi:type="dcterms:W3CDTF">2015-07-13T02:08:00Z</dcterms:created>
  <dcterms:modified xsi:type="dcterms:W3CDTF">2017-09-19T09:28:00Z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